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77" w:rsidRPr="002D6B77" w:rsidRDefault="002D6B77" w:rsidP="002D6B7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 w:rsidR="00AF04D3" w:rsidRPr="008666D8">
        <w:rPr>
          <w:b/>
          <w:bCs/>
          <w:sz w:val="28"/>
          <w:szCs w:val="28"/>
        </w:rPr>
        <w:t>临床试验</w:t>
      </w:r>
      <w:r>
        <w:rPr>
          <w:rFonts w:hint="eastAsia"/>
          <w:b/>
          <w:bCs/>
          <w:sz w:val="28"/>
          <w:szCs w:val="28"/>
        </w:rPr>
        <w:t>补充</w:t>
      </w:r>
      <w:r w:rsidR="00AF04D3" w:rsidRPr="008666D8">
        <w:rPr>
          <w:b/>
          <w:bCs/>
          <w:sz w:val="28"/>
          <w:szCs w:val="28"/>
        </w:rPr>
        <w:t>协议</w:t>
      </w:r>
    </w:p>
    <w:p w:rsidR="002D6B77" w:rsidRPr="002D6B77" w:rsidRDefault="002D6B77" w:rsidP="002D6B77">
      <w:pPr>
        <w:shd w:val="clear" w:color="auto" w:fill="FFFFFF"/>
        <w:spacing w:before="100" w:beforeAutospacing="1" w:after="100" w:afterAutospacing="1" w:line="240" w:lineRule="auto"/>
        <w:rPr>
          <w:rFonts w:ascii="宋体" w:eastAsia="宋体" w:hAnsi="宋体"/>
        </w:rPr>
      </w:pPr>
      <w:r w:rsidRPr="002D6B77">
        <w:rPr>
          <w:rFonts w:ascii="宋体" w:eastAsia="宋体" w:hAnsi="宋体"/>
        </w:rPr>
        <w:t>协议编号：XXX</w:t>
      </w:r>
      <w:r w:rsidRPr="002D6B77">
        <w:rPr>
          <w:rFonts w:ascii="宋体" w:eastAsia="宋体" w:hAnsi="宋体"/>
        </w:rPr>
        <w:br/>
        <w:t>签订日期：XXX</w:t>
      </w:r>
    </w:p>
    <w:p w:rsidR="00094C19" w:rsidRDefault="002D6B77" w:rsidP="00094C19">
      <w:pPr>
        <w:shd w:val="clear" w:color="auto" w:fill="FFFFFF"/>
        <w:spacing w:before="100" w:beforeAutospacing="1" w:after="100" w:afterAutospacing="1" w:line="240" w:lineRule="auto"/>
        <w:rPr>
          <w:rFonts w:ascii="宋体" w:eastAsia="宋体" w:hAnsi="宋体"/>
        </w:rPr>
      </w:pPr>
      <w:commentRangeStart w:id="0"/>
      <w:r w:rsidRPr="002D6B77">
        <w:rPr>
          <w:rFonts w:ascii="宋体" w:eastAsia="宋体" w:hAnsi="宋体"/>
        </w:rPr>
        <w:t>甲方</w:t>
      </w:r>
      <w:r w:rsidR="00094C19" w:rsidRPr="002D6B77">
        <w:rPr>
          <w:rFonts w:ascii="宋体" w:eastAsia="宋体" w:hAnsi="宋体"/>
        </w:rPr>
        <w:t>：XXX公司</w:t>
      </w:r>
      <w:r w:rsidRPr="002D6B77">
        <w:rPr>
          <w:rFonts w:ascii="宋体" w:eastAsia="宋体" w:hAnsi="宋体"/>
        </w:rPr>
        <w:br/>
        <w:t>乙方</w:t>
      </w:r>
      <w:r w:rsidR="00094C19" w:rsidRPr="002D6B77">
        <w:rPr>
          <w:rFonts w:ascii="宋体" w:eastAsia="宋体" w:hAnsi="宋体"/>
        </w:rPr>
        <w:t>：</w:t>
      </w:r>
      <w:r w:rsidR="008920AF">
        <w:rPr>
          <w:rFonts w:ascii="宋体" w:eastAsia="宋体" w:hAnsi="宋体" w:hint="eastAsia"/>
        </w:rPr>
        <w:t>首都医科大学宣武</w:t>
      </w:r>
      <w:r w:rsidR="00094C19" w:rsidRPr="002D6B77">
        <w:rPr>
          <w:rFonts w:ascii="宋体" w:eastAsia="宋体" w:hAnsi="宋体"/>
        </w:rPr>
        <w:t>医院</w:t>
      </w:r>
      <w:commentRangeEnd w:id="0"/>
      <w:r w:rsidR="00094C19">
        <w:rPr>
          <w:rStyle w:val="ae"/>
        </w:rPr>
        <w:commentReference w:id="0"/>
      </w:r>
      <w:r w:rsidRPr="002D6B77">
        <w:rPr>
          <w:rFonts w:ascii="宋体" w:eastAsia="宋体" w:hAnsi="宋体"/>
        </w:rPr>
        <w:br/>
      </w:r>
    </w:p>
    <w:p w:rsidR="002D6B77" w:rsidRPr="002D6B77" w:rsidRDefault="00F0124E" w:rsidP="00094C19">
      <w:pPr>
        <w:shd w:val="clear" w:color="auto" w:fill="FFFFFF"/>
        <w:spacing w:before="100" w:beforeAutospacing="1" w:after="100" w:afterAutospacing="1" w:line="240" w:lineRule="auto"/>
        <w:rPr>
          <w:rFonts w:ascii="宋体" w:eastAsia="宋体" w:hAnsi="宋体"/>
        </w:rPr>
      </w:pPr>
      <w:r w:rsidRPr="00F0124E">
        <w:rPr>
          <w:rFonts w:ascii="宋体" w:eastAsia="宋体" w:hAnsi="宋体"/>
        </w:rPr>
        <w:pict>
          <v:rect id="_x0000_i1025" style="width:0;height:.75pt" o:hralign="center" o:hrstd="t" o:hrnoshade="t" o:hr="t" fillcolor="#404040" stroked="f"/>
        </w:pict>
      </w:r>
      <w:r w:rsidR="002D6B77" w:rsidRPr="00094C19">
        <w:rPr>
          <w:rFonts w:ascii="宋体" w:eastAsia="宋体" w:hAnsi="宋体"/>
          <w:shd w:val="pct15" w:color="auto" w:fill="FFFFFF"/>
        </w:rPr>
        <w:t>双</w:t>
      </w:r>
      <w:r w:rsidR="00094C19" w:rsidRPr="00094C19">
        <w:rPr>
          <w:rFonts w:ascii="宋体" w:eastAsia="宋体" w:hAnsi="宋体" w:hint="eastAsia"/>
          <w:shd w:val="pct15" w:color="auto" w:fill="FFFFFF"/>
        </w:rPr>
        <w:t>/三</w:t>
      </w:r>
      <w:r w:rsidR="002D6B77" w:rsidRPr="00094C19">
        <w:rPr>
          <w:rFonts w:ascii="宋体" w:eastAsia="宋体" w:hAnsi="宋体"/>
          <w:shd w:val="pct15" w:color="auto" w:fill="FFFFFF"/>
        </w:rPr>
        <w:t>方</w:t>
      </w:r>
      <w:r w:rsidR="002D6B77" w:rsidRPr="002D6B77">
        <w:rPr>
          <w:rFonts w:ascii="宋体" w:eastAsia="宋体" w:hAnsi="宋体"/>
        </w:rPr>
        <w:t>于XX年XX月XX日签订《XXX</w:t>
      </w:r>
      <w:r w:rsidR="008C166B">
        <w:rPr>
          <w:rFonts w:ascii="宋体" w:eastAsia="宋体" w:hAnsi="宋体"/>
        </w:rPr>
        <w:t>临床试验</w:t>
      </w:r>
      <w:r w:rsidR="008C166B">
        <w:rPr>
          <w:rFonts w:ascii="宋体" w:eastAsia="宋体" w:hAnsi="宋体" w:hint="eastAsia"/>
        </w:rPr>
        <w:t>协议</w:t>
      </w:r>
      <w:r w:rsidR="002D6B77">
        <w:rPr>
          <w:rFonts w:ascii="宋体" w:eastAsia="宋体" w:hAnsi="宋体"/>
        </w:rPr>
        <w:t>》（</w:t>
      </w:r>
      <w:r w:rsidR="002D6B77" w:rsidRPr="002D6B77">
        <w:rPr>
          <w:rFonts w:ascii="宋体" w:eastAsia="宋体" w:hAnsi="宋体"/>
        </w:rPr>
        <w:t>以下简称"</w:t>
      </w:r>
      <w:r w:rsidR="008C166B">
        <w:rPr>
          <w:rFonts w:ascii="宋体" w:eastAsia="宋体" w:hAnsi="宋体"/>
        </w:rPr>
        <w:t>原</w:t>
      </w:r>
      <w:r w:rsidR="008C166B">
        <w:rPr>
          <w:rFonts w:ascii="宋体" w:eastAsia="宋体" w:hAnsi="宋体" w:hint="eastAsia"/>
        </w:rPr>
        <w:t>协议</w:t>
      </w:r>
      <w:r w:rsidR="002D6B77" w:rsidRPr="002D6B77">
        <w:rPr>
          <w:rFonts w:ascii="宋体" w:eastAsia="宋体" w:hAnsi="宋体"/>
        </w:rPr>
        <w:t>"）；</w:t>
      </w:r>
      <w:r w:rsidR="00AC36EB">
        <w:rPr>
          <w:rFonts w:ascii="宋体" w:eastAsia="宋体" w:hAnsi="宋体" w:hint="eastAsia"/>
        </w:rPr>
        <w:t>现</w:t>
      </w:r>
      <w:r w:rsidR="002D6B77" w:rsidRPr="002D6B77">
        <w:rPr>
          <w:rFonts w:ascii="宋体" w:eastAsia="宋体" w:hAnsi="宋体"/>
        </w:rPr>
        <w:t>同意就税率调整及历史付款补缴</w:t>
      </w:r>
      <w:r w:rsidR="00094C19">
        <w:rPr>
          <w:rFonts w:ascii="宋体" w:eastAsia="宋体" w:hAnsi="宋体" w:hint="eastAsia"/>
        </w:rPr>
        <w:t>税费</w:t>
      </w:r>
      <w:r w:rsidR="002D6B77" w:rsidRPr="002D6B77">
        <w:rPr>
          <w:rFonts w:ascii="宋体" w:eastAsia="宋体" w:hAnsi="宋体"/>
        </w:rPr>
        <w:t>事宜达成补充协议。</w:t>
      </w:r>
    </w:p>
    <w:p w:rsidR="002D6B77" w:rsidRPr="002D6B77" w:rsidRDefault="002D6B77" w:rsidP="002D6B77">
      <w:pPr>
        <w:shd w:val="clear" w:color="auto" w:fill="FFFFFF"/>
        <w:spacing w:before="100" w:beforeAutospacing="1" w:after="100" w:afterAutospacing="1" w:line="240" w:lineRule="auto"/>
        <w:rPr>
          <w:rFonts w:ascii="宋体" w:eastAsia="宋体" w:hAnsi="宋体"/>
        </w:rPr>
      </w:pPr>
      <w:r w:rsidRPr="002D6B77">
        <w:rPr>
          <w:rFonts w:ascii="宋体" w:eastAsia="宋体" w:hAnsi="宋体"/>
        </w:rPr>
        <w:t>经协商一致，达成如下补充条款：</w:t>
      </w:r>
    </w:p>
    <w:p w:rsidR="002D6B77" w:rsidRPr="002D6B77" w:rsidRDefault="002D6B77" w:rsidP="002D6B77">
      <w:pPr>
        <w:shd w:val="clear" w:color="auto" w:fill="FFFFFF"/>
        <w:spacing w:before="100" w:beforeAutospacing="1" w:after="100" w:afterAutospacing="1" w:line="240" w:lineRule="auto"/>
        <w:rPr>
          <w:rFonts w:ascii="宋体" w:eastAsia="宋体" w:hAnsi="宋体"/>
        </w:rPr>
      </w:pPr>
      <w:r w:rsidRPr="002D6B77">
        <w:rPr>
          <w:rFonts w:ascii="宋体" w:eastAsia="宋体" w:hAnsi="宋体"/>
        </w:rPr>
        <w:t>第一条 税率调整</w:t>
      </w:r>
      <w:r w:rsidRPr="002D6B77">
        <w:rPr>
          <w:rFonts w:ascii="宋体" w:eastAsia="宋体" w:hAnsi="宋体"/>
        </w:rPr>
        <w:br/>
        <w:t>1.1 自2022年1月1日起，原</w:t>
      </w:r>
      <w:r w:rsidR="008C166B">
        <w:rPr>
          <w:rFonts w:ascii="宋体" w:eastAsia="宋体" w:hAnsi="宋体"/>
        </w:rPr>
        <w:t>协议</w:t>
      </w:r>
      <w:r w:rsidRPr="002D6B77">
        <w:rPr>
          <w:rFonts w:ascii="宋体" w:eastAsia="宋体" w:hAnsi="宋体"/>
        </w:rPr>
        <w:t>约定的3.36%税率调整为6.72%</w:t>
      </w:r>
      <w:r w:rsidR="00965315">
        <w:rPr>
          <w:rFonts w:ascii="宋体" w:eastAsia="宋体" w:hAnsi="宋体" w:hint="eastAsia"/>
        </w:rPr>
        <w:t>（增值税6%，税金附加0.72%），</w:t>
      </w:r>
      <w:r w:rsidR="00965315">
        <w:rPr>
          <w:rFonts w:ascii="宋体" w:eastAsia="宋体" w:hAnsi="宋体"/>
        </w:rPr>
        <w:t>涉及款项包括但不限于</w:t>
      </w:r>
      <w:r w:rsidR="00965315">
        <w:rPr>
          <w:rFonts w:ascii="宋体" w:eastAsia="宋体" w:hAnsi="宋体" w:hint="eastAsia"/>
        </w:rPr>
        <w:t>观察费、补偿费、检查费</w:t>
      </w:r>
      <w:r w:rsidRPr="002D6B77">
        <w:rPr>
          <w:rFonts w:ascii="宋体" w:eastAsia="宋体" w:hAnsi="宋体"/>
        </w:rPr>
        <w:t>等应税部分。</w:t>
      </w:r>
      <w:r w:rsidRPr="002D6B77">
        <w:rPr>
          <w:rFonts w:ascii="宋体" w:eastAsia="宋体" w:hAnsi="宋体"/>
        </w:rPr>
        <w:br/>
        <w:t>1.2 本次调整不影响原</w:t>
      </w:r>
      <w:r w:rsidR="008C166B">
        <w:rPr>
          <w:rFonts w:ascii="宋体" w:eastAsia="宋体" w:hAnsi="宋体"/>
        </w:rPr>
        <w:t>协议</w:t>
      </w:r>
      <w:r w:rsidRPr="002D6B77">
        <w:rPr>
          <w:rFonts w:ascii="宋体" w:eastAsia="宋体" w:hAnsi="宋体"/>
        </w:rPr>
        <w:t>约定的不含税金额，</w:t>
      </w:r>
      <w:r w:rsidR="00094C19">
        <w:rPr>
          <w:rFonts w:ascii="宋体" w:eastAsia="宋体" w:hAnsi="宋体"/>
        </w:rPr>
        <w:t>仅调整税</w:t>
      </w:r>
      <w:r w:rsidR="00094C19">
        <w:rPr>
          <w:rFonts w:ascii="宋体" w:eastAsia="宋体" w:hAnsi="宋体" w:hint="eastAsia"/>
        </w:rPr>
        <w:t>费</w:t>
      </w:r>
      <w:r w:rsidRPr="00A87950">
        <w:rPr>
          <w:rFonts w:ascii="宋体" w:eastAsia="宋体" w:hAnsi="宋体"/>
        </w:rPr>
        <w:t>计算方式</w:t>
      </w:r>
      <w:r w:rsidR="0043670C" w:rsidRPr="00A87950">
        <w:rPr>
          <w:rFonts w:ascii="宋体" w:eastAsia="宋体" w:hAnsi="宋体" w:hint="eastAsia"/>
        </w:rPr>
        <w:t>及</w:t>
      </w:r>
      <w:r w:rsidR="005D7819" w:rsidRPr="00A87950">
        <w:rPr>
          <w:rFonts w:ascii="宋体" w:eastAsia="宋体" w:hAnsi="宋体" w:hint="eastAsia"/>
        </w:rPr>
        <w:t>缴税</w:t>
      </w:r>
      <w:r w:rsidR="0043670C" w:rsidRPr="00A87950">
        <w:rPr>
          <w:rFonts w:ascii="宋体" w:eastAsia="宋体" w:hAnsi="宋体" w:hint="eastAsia"/>
        </w:rPr>
        <w:t>金额</w:t>
      </w:r>
      <w:r w:rsidRPr="00A87950">
        <w:rPr>
          <w:rFonts w:ascii="宋体" w:eastAsia="宋体" w:hAnsi="宋体"/>
        </w:rPr>
        <w:t>。</w:t>
      </w:r>
    </w:p>
    <w:p w:rsidR="00965315" w:rsidRDefault="002D6B77" w:rsidP="002D6B77">
      <w:pPr>
        <w:shd w:val="clear" w:color="auto" w:fill="FFFFFF"/>
        <w:spacing w:before="100" w:beforeAutospacing="1" w:after="100" w:afterAutospacing="1" w:line="240" w:lineRule="auto"/>
        <w:rPr>
          <w:rFonts w:ascii="宋体" w:eastAsia="宋体" w:hAnsi="宋体"/>
        </w:rPr>
      </w:pPr>
      <w:r w:rsidRPr="002D6B77">
        <w:rPr>
          <w:rFonts w:ascii="宋体" w:eastAsia="宋体" w:hAnsi="宋体"/>
        </w:rPr>
        <w:t xml:space="preserve">第二条 </w:t>
      </w:r>
      <w:r w:rsidR="00094C19">
        <w:rPr>
          <w:rFonts w:ascii="宋体" w:eastAsia="宋体" w:hAnsi="宋体"/>
        </w:rPr>
        <w:t>补缴税</w:t>
      </w:r>
      <w:r w:rsidR="00094C19">
        <w:rPr>
          <w:rFonts w:ascii="宋体" w:eastAsia="宋体" w:hAnsi="宋体" w:hint="eastAsia"/>
        </w:rPr>
        <w:t>费</w:t>
      </w:r>
      <w:r w:rsidRPr="002D6B77">
        <w:rPr>
          <w:rFonts w:ascii="宋体" w:eastAsia="宋体" w:hAnsi="宋体"/>
        </w:rPr>
        <w:t>计算</w:t>
      </w:r>
      <w:r w:rsidRPr="002D6B77">
        <w:rPr>
          <w:rFonts w:ascii="宋体" w:eastAsia="宋体" w:hAnsi="宋体"/>
        </w:rPr>
        <w:br/>
        <w:t>2.1 补缴范围：2022年1月1</w:t>
      </w:r>
      <w:r w:rsidR="00965315">
        <w:rPr>
          <w:rFonts w:ascii="宋体" w:eastAsia="宋体" w:hAnsi="宋体"/>
        </w:rPr>
        <w:t>日至本协议签订日期间</w:t>
      </w:r>
      <w:r w:rsidR="00E71B54">
        <w:rPr>
          <w:rFonts w:ascii="宋体" w:eastAsia="宋体" w:hAnsi="宋体" w:hint="eastAsia"/>
        </w:rPr>
        <w:t>已支付费用</w:t>
      </w:r>
      <w:r w:rsidR="00965315">
        <w:rPr>
          <w:rFonts w:ascii="宋体" w:eastAsia="宋体" w:hAnsi="宋体" w:hint="eastAsia"/>
        </w:rPr>
        <w:t>。</w:t>
      </w:r>
    </w:p>
    <w:p w:rsidR="006068EB" w:rsidRDefault="002D6B77" w:rsidP="002D6B77">
      <w:pPr>
        <w:shd w:val="clear" w:color="auto" w:fill="FFFFFF"/>
        <w:spacing w:before="100" w:beforeAutospacing="1" w:after="100" w:afterAutospacing="1" w:line="240" w:lineRule="auto"/>
        <w:rPr>
          <w:rFonts w:ascii="宋体" w:eastAsia="宋体" w:hAnsi="宋体"/>
        </w:rPr>
      </w:pPr>
      <w:r w:rsidRPr="002D6B77">
        <w:rPr>
          <w:rFonts w:ascii="宋体" w:eastAsia="宋体" w:hAnsi="宋体"/>
        </w:rPr>
        <w:t>2.2 具体补缴金额</w:t>
      </w:r>
      <w:r w:rsidR="006068EB">
        <w:rPr>
          <w:rFonts w:ascii="宋体" w:eastAsia="宋体" w:hAnsi="宋体" w:hint="eastAsia"/>
        </w:rPr>
        <w:t>：按已</w:t>
      </w:r>
      <w:r w:rsidR="006068EB">
        <w:rPr>
          <w:rFonts w:ascii="宋体" w:eastAsia="宋体" w:hAnsi="宋体"/>
        </w:rPr>
        <w:t>支付</w:t>
      </w:r>
      <w:r w:rsidR="006068EB">
        <w:rPr>
          <w:rFonts w:ascii="宋体" w:eastAsia="宋体" w:hAnsi="宋体" w:hint="eastAsia"/>
        </w:rPr>
        <w:t>费用含税金额</w:t>
      </w:r>
      <w:r w:rsidR="006068EB">
        <w:rPr>
          <w:rFonts w:ascii="宋体" w:eastAsia="宋体" w:hAnsi="宋体"/>
        </w:rPr>
        <w:t>计算税</w:t>
      </w:r>
      <w:r w:rsidR="006068EB">
        <w:rPr>
          <w:rFonts w:ascii="宋体" w:eastAsia="宋体" w:hAnsi="宋体" w:hint="eastAsia"/>
        </w:rPr>
        <w:t>费</w:t>
      </w:r>
      <w:r w:rsidR="00965315" w:rsidRPr="002D6B77">
        <w:rPr>
          <w:rFonts w:ascii="宋体" w:eastAsia="宋体" w:hAnsi="宋体"/>
        </w:rPr>
        <w:t>差额</w:t>
      </w:r>
    </w:p>
    <w:p w:rsidR="008C166B" w:rsidRDefault="006068EB" w:rsidP="002D6B77">
      <w:pPr>
        <w:shd w:val="clear" w:color="auto" w:fill="FFFFFF"/>
        <w:spacing w:before="100" w:beforeAutospacing="1" w:after="100" w:afterAutospacing="1" w:line="24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</w:t>
      </w:r>
      <w:r w:rsidR="001D680B">
        <w:rPr>
          <w:rFonts w:ascii="宋体" w:eastAsia="宋体" w:hAnsi="宋体" w:hint="eastAsia"/>
        </w:rPr>
        <w:t>【</w:t>
      </w:r>
      <w:r>
        <w:rPr>
          <w:rFonts w:ascii="宋体" w:eastAsia="宋体" w:hAnsi="宋体" w:hint="eastAsia"/>
        </w:rPr>
        <w:t>税费</w:t>
      </w:r>
      <w:r w:rsidR="00965315" w:rsidRPr="002D6B77">
        <w:rPr>
          <w:rFonts w:ascii="宋体" w:eastAsia="宋体" w:hAnsi="宋体"/>
        </w:rPr>
        <w:t>差额=已付款含税金额</w:t>
      </w:r>
      <w:r w:rsidR="00C82AF9">
        <w:rPr>
          <w:rFonts w:ascii="宋体" w:eastAsia="宋体" w:hAnsi="宋体"/>
        </w:rPr>
        <w:t>×</w:t>
      </w:r>
      <w:r w:rsidR="00C57790">
        <w:rPr>
          <w:rFonts w:ascii="宋体" w:eastAsia="宋体" w:hAnsi="宋体" w:hint="eastAsia"/>
        </w:rPr>
        <w:t>0.9664</w:t>
      </w:r>
      <w:r w:rsidR="00C82AF9">
        <w:rPr>
          <w:rFonts w:ascii="宋体" w:eastAsia="宋体" w:hAnsi="宋体"/>
        </w:rPr>
        <w:t>/</w:t>
      </w:r>
      <w:r w:rsidR="00C82AF9">
        <w:rPr>
          <w:rFonts w:ascii="宋体" w:eastAsia="宋体" w:hAnsi="宋体" w:hint="eastAsia"/>
        </w:rPr>
        <w:t>0.9328</w:t>
      </w:r>
      <w:r w:rsidR="00C57790">
        <w:rPr>
          <w:rFonts w:ascii="宋体" w:eastAsia="宋体" w:hAnsi="宋体" w:hint="eastAsia"/>
        </w:rPr>
        <w:t>-</w:t>
      </w:r>
      <w:r w:rsidR="00C57790" w:rsidRPr="002D6B77">
        <w:rPr>
          <w:rFonts w:ascii="宋体" w:eastAsia="宋体" w:hAnsi="宋体"/>
        </w:rPr>
        <w:t>已付款含税金额</w:t>
      </w:r>
      <w:r w:rsidR="001D680B">
        <w:rPr>
          <w:rFonts w:ascii="宋体" w:eastAsia="宋体" w:hAnsi="宋体" w:hint="eastAsia"/>
        </w:rPr>
        <w:t>】</w:t>
      </w:r>
      <w:r w:rsidR="00965315" w:rsidRPr="002D6B77">
        <w:rPr>
          <w:rFonts w:ascii="宋体" w:eastAsia="宋体" w:hAnsi="宋体"/>
        </w:rPr>
        <w:t>。</w:t>
      </w:r>
      <w:r w:rsidR="00C842D6" w:rsidRPr="00094C19">
        <w:rPr>
          <w:rFonts w:ascii="宋体" w:eastAsia="宋体" w:hAnsi="宋体" w:hint="eastAsia"/>
          <w:shd w:val="pct15" w:color="auto" w:fill="FFFFFF"/>
        </w:rPr>
        <w:t>示例：</w:t>
      </w:r>
    </w:p>
    <w:tbl>
      <w:tblPr>
        <w:tblStyle w:val="aa"/>
        <w:tblW w:w="0" w:type="auto"/>
        <w:jc w:val="center"/>
        <w:tblLook w:val="04A0"/>
      </w:tblPr>
      <w:tblGrid>
        <w:gridCol w:w="1694"/>
        <w:gridCol w:w="1985"/>
        <w:gridCol w:w="1417"/>
        <w:gridCol w:w="1415"/>
        <w:gridCol w:w="1889"/>
      </w:tblGrid>
      <w:tr w:rsidR="008C166B" w:rsidTr="006068EB">
        <w:trPr>
          <w:trHeight w:val="494"/>
          <w:jc w:val="center"/>
        </w:trPr>
        <w:tc>
          <w:tcPr>
            <w:tcW w:w="5096" w:type="dxa"/>
            <w:gridSpan w:val="3"/>
            <w:vAlign w:val="center"/>
          </w:tcPr>
          <w:p w:rsidR="008C166B" w:rsidRDefault="008C166B" w:rsidP="00C82AF9">
            <w:pPr>
              <w:jc w:val="center"/>
            </w:pPr>
            <w:bookmarkStart w:id="1" w:name="_Hlk203122158"/>
            <w:r>
              <w:rPr>
                <w:rFonts w:hint="eastAsia"/>
              </w:rPr>
              <w:t>调整前</w:t>
            </w:r>
          </w:p>
        </w:tc>
        <w:tc>
          <w:tcPr>
            <w:tcW w:w="1415" w:type="dxa"/>
            <w:vAlign w:val="center"/>
          </w:tcPr>
          <w:p w:rsidR="008C166B" w:rsidRDefault="008C166B" w:rsidP="00C82AF9">
            <w:pPr>
              <w:jc w:val="center"/>
            </w:pPr>
            <w:r>
              <w:rPr>
                <w:rFonts w:hint="eastAsia"/>
              </w:rPr>
              <w:t>调整后</w:t>
            </w:r>
          </w:p>
        </w:tc>
        <w:tc>
          <w:tcPr>
            <w:tcW w:w="1889" w:type="dxa"/>
            <w:vAlign w:val="center"/>
          </w:tcPr>
          <w:p w:rsidR="008C166B" w:rsidRDefault="008C166B" w:rsidP="00C82AF9">
            <w:pPr>
              <w:jc w:val="center"/>
            </w:pPr>
            <w:r>
              <w:rPr>
                <w:rFonts w:hint="eastAsia"/>
              </w:rPr>
              <w:t>税费差额</w:t>
            </w:r>
          </w:p>
        </w:tc>
      </w:tr>
      <w:tr w:rsidR="008C166B" w:rsidTr="006068EB">
        <w:trPr>
          <w:trHeight w:val="431"/>
          <w:jc w:val="center"/>
        </w:trPr>
        <w:tc>
          <w:tcPr>
            <w:tcW w:w="1694" w:type="dxa"/>
            <w:vAlign w:val="center"/>
          </w:tcPr>
          <w:p w:rsidR="008C166B" w:rsidRDefault="008C166B" w:rsidP="00C82AF9">
            <w:pPr>
              <w:jc w:val="center"/>
            </w:pPr>
          </w:p>
        </w:tc>
        <w:tc>
          <w:tcPr>
            <w:tcW w:w="1985" w:type="dxa"/>
            <w:vAlign w:val="center"/>
          </w:tcPr>
          <w:p w:rsidR="008C166B" w:rsidRDefault="00C82AF9" w:rsidP="00C82AF9">
            <w:pPr>
              <w:jc w:val="center"/>
            </w:pPr>
            <w:r>
              <w:rPr>
                <w:rFonts w:hint="eastAsia"/>
              </w:rPr>
              <w:t>已付款含税</w:t>
            </w:r>
            <w:r w:rsidR="008C166B">
              <w:rPr>
                <w:rFonts w:hint="eastAsia"/>
              </w:rPr>
              <w:t>金额</w:t>
            </w:r>
          </w:p>
        </w:tc>
        <w:tc>
          <w:tcPr>
            <w:tcW w:w="1417" w:type="dxa"/>
            <w:vAlign w:val="center"/>
          </w:tcPr>
          <w:p w:rsidR="008C166B" w:rsidRDefault="008C166B" w:rsidP="00C82AF9">
            <w:pPr>
              <w:jc w:val="center"/>
            </w:pPr>
            <w:r>
              <w:rPr>
                <w:rFonts w:hint="eastAsia"/>
              </w:rPr>
              <w:t>3.36%</w:t>
            </w:r>
            <w:r>
              <w:rPr>
                <w:rFonts w:hint="eastAsia"/>
              </w:rPr>
              <w:t>税费</w:t>
            </w:r>
          </w:p>
        </w:tc>
        <w:tc>
          <w:tcPr>
            <w:tcW w:w="1415" w:type="dxa"/>
            <w:vAlign w:val="center"/>
          </w:tcPr>
          <w:p w:rsidR="008C166B" w:rsidRDefault="008C166B" w:rsidP="00C82AF9">
            <w:pPr>
              <w:jc w:val="center"/>
            </w:pPr>
            <w:r>
              <w:rPr>
                <w:rFonts w:hint="eastAsia"/>
              </w:rPr>
              <w:t>6.72%</w:t>
            </w:r>
            <w:r>
              <w:rPr>
                <w:rFonts w:hint="eastAsia"/>
              </w:rPr>
              <w:t>税费</w:t>
            </w:r>
          </w:p>
        </w:tc>
        <w:tc>
          <w:tcPr>
            <w:tcW w:w="1889" w:type="dxa"/>
            <w:vAlign w:val="center"/>
          </w:tcPr>
          <w:p w:rsidR="008C166B" w:rsidRDefault="008C166B" w:rsidP="00C82AF9">
            <w:pPr>
              <w:jc w:val="center"/>
            </w:pPr>
          </w:p>
        </w:tc>
      </w:tr>
      <w:tr w:rsidR="008C166B" w:rsidTr="006068EB">
        <w:trPr>
          <w:jc w:val="center"/>
        </w:trPr>
        <w:tc>
          <w:tcPr>
            <w:tcW w:w="1694" w:type="dxa"/>
            <w:vAlign w:val="center"/>
          </w:tcPr>
          <w:p w:rsidR="008C166B" w:rsidRDefault="008C166B" w:rsidP="00C82AF9">
            <w:pPr>
              <w:jc w:val="center"/>
            </w:pPr>
            <w:r>
              <w:rPr>
                <w:rFonts w:hint="eastAsia"/>
              </w:rPr>
              <w:t>首付款</w:t>
            </w:r>
          </w:p>
        </w:tc>
        <w:tc>
          <w:tcPr>
            <w:tcW w:w="1985" w:type="dxa"/>
            <w:vAlign w:val="center"/>
          </w:tcPr>
          <w:p w:rsidR="008C166B" w:rsidRDefault="00C82AF9" w:rsidP="00C82AF9">
            <w:pPr>
              <w:jc w:val="center"/>
            </w:pPr>
            <w:r>
              <w:rPr>
                <w:rFonts w:hint="eastAsia"/>
              </w:rPr>
              <w:t>10347.68</w:t>
            </w:r>
          </w:p>
        </w:tc>
        <w:tc>
          <w:tcPr>
            <w:tcW w:w="1417" w:type="dxa"/>
            <w:vAlign w:val="center"/>
          </w:tcPr>
          <w:p w:rsidR="008C166B" w:rsidRDefault="00C82AF9" w:rsidP="00C82AF9">
            <w:pPr>
              <w:jc w:val="center"/>
            </w:pPr>
            <w:r>
              <w:rPr>
                <w:rFonts w:hint="eastAsia"/>
              </w:rPr>
              <w:t>347.68</w:t>
            </w:r>
          </w:p>
        </w:tc>
        <w:tc>
          <w:tcPr>
            <w:tcW w:w="1415" w:type="dxa"/>
            <w:vAlign w:val="center"/>
          </w:tcPr>
          <w:p w:rsidR="008C166B" w:rsidRDefault="00C82AF9" w:rsidP="00C82AF9">
            <w:pPr>
              <w:jc w:val="center"/>
            </w:pPr>
            <w:r>
              <w:rPr>
                <w:rFonts w:hint="eastAsia"/>
              </w:rPr>
              <w:t>720.41</w:t>
            </w:r>
          </w:p>
        </w:tc>
        <w:tc>
          <w:tcPr>
            <w:tcW w:w="1889" w:type="dxa"/>
            <w:vAlign w:val="center"/>
          </w:tcPr>
          <w:p w:rsidR="008C166B" w:rsidRDefault="00C82AF9" w:rsidP="00C82AF9">
            <w:pPr>
              <w:jc w:val="center"/>
            </w:pPr>
            <w:r>
              <w:rPr>
                <w:rFonts w:hint="eastAsia"/>
              </w:rPr>
              <w:t>372.73</w:t>
            </w:r>
          </w:p>
        </w:tc>
      </w:tr>
      <w:bookmarkEnd w:id="1"/>
      <w:tr w:rsidR="008C166B" w:rsidTr="006068EB">
        <w:trPr>
          <w:jc w:val="center"/>
        </w:trPr>
        <w:tc>
          <w:tcPr>
            <w:tcW w:w="1694" w:type="dxa"/>
            <w:vAlign w:val="center"/>
          </w:tcPr>
          <w:p w:rsidR="008C166B" w:rsidRDefault="008C166B" w:rsidP="00C82AF9">
            <w:pPr>
              <w:jc w:val="center"/>
            </w:pPr>
            <w:r>
              <w:rPr>
                <w:rFonts w:hint="eastAsia"/>
              </w:rPr>
              <w:t>第二次付款</w:t>
            </w:r>
          </w:p>
        </w:tc>
        <w:tc>
          <w:tcPr>
            <w:tcW w:w="1985" w:type="dxa"/>
            <w:vAlign w:val="center"/>
          </w:tcPr>
          <w:p w:rsidR="008C166B" w:rsidRDefault="00C82AF9" w:rsidP="00C82AF9">
            <w:pPr>
              <w:jc w:val="center"/>
            </w:pPr>
            <w:r>
              <w:rPr>
                <w:rFonts w:hint="eastAsia"/>
              </w:rPr>
              <w:t>20695.36</w:t>
            </w:r>
          </w:p>
        </w:tc>
        <w:tc>
          <w:tcPr>
            <w:tcW w:w="1417" w:type="dxa"/>
            <w:vAlign w:val="center"/>
          </w:tcPr>
          <w:p w:rsidR="008C166B" w:rsidRDefault="00C82AF9" w:rsidP="00C82AF9">
            <w:pPr>
              <w:jc w:val="center"/>
            </w:pPr>
            <w:r>
              <w:rPr>
                <w:rFonts w:hint="eastAsia"/>
              </w:rPr>
              <w:t>695.36</w:t>
            </w:r>
          </w:p>
        </w:tc>
        <w:tc>
          <w:tcPr>
            <w:tcW w:w="1415" w:type="dxa"/>
            <w:vAlign w:val="center"/>
          </w:tcPr>
          <w:p w:rsidR="008C166B" w:rsidRDefault="00C82AF9" w:rsidP="00C82AF9">
            <w:pPr>
              <w:jc w:val="center"/>
            </w:pPr>
            <w:r>
              <w:rPr>
                <w:rFonts w:hint="eastAsia"/>
              </w:rPr>
              <w:t>1440.82</w:t>
            </w:r>
          </w:p>
        </w:tc>
        <w:tc>
          <w:tcPr>
            <w:tcW w:w="1889" w:type="dxa"/>
            <w:vAlign w:val="center"/>
          </w:tcPr>
          <w:p w:rsidR="008C166B" w:rsidRDefault="00C82AF9" w:rsidP="00C82AF9">
            <w:pPr>
              <w:jc w:val="center"/>
            </w:pPr>
            <w:r>
              <w:rPr>
                <w:rFonts w:hint="eastAsia"/>
              </w:rPr>
              <w:t>745.46</w:t>
            </w:r>
          </w:p>
        </w:tc>
      </w:tr>
      <w:tr w:rsidR="008C166B" w:rsidTr="006068EB">
        <w:trPr>
          <w:jc w:val="center"/>
        </w:trPr>
        <w:tc>
          <w:tcPr>
            <w:tcW w:w="1694" w:type="dxa"/>
            <w:vAlign w:val="center"/>
          </w:tcPr>
          <w:p w:rsidR="008C166B" w:rsidRDefault="008C166B" w:rsidP="00C82AF9">
            <w:pPr>
              <w:jc w:val="center"/>
            </w:pPr>
            <w:r>
              <w:rPr>
                <w:rFonts w:hint="eastAsia"/>
              </w:rPr>
              <w:t>第三次付款</w:t>
            </w:r>
          </w:p>
        </w:tc>
        <w:tc>
          <w:tcPr>
            <w:tcW w:w="1985" w:type="dxa"/>
            <w:vAlign w:val="center"/>
          </w:tcPr>
          <w:p w:rsidR="008C166B" w:rsidRDefault="00DC7C8D" w:rsidP="00C82AF9">
            <w:pPr>
              <w:jc w:val="center"/>
            </w:pPr>
            <w:r>
              <w:rPr>
                <w:rFonts w:hint="eastAsia"/>
              </w:rPr>
              <w:t>100000.00</w:t>
            </w:r>
          </w:p>
        </w:tc>
        <w:tc>
          <w:tcPr>
            <w:tcW w:w="1417" w:type="dxa"/>
            <w:vAlign w:val="center"/>
          </w:tcPr>
          <w:p w:rsidR="008C166B" w:rsidRDefault="00DC7C8D" w:rsidP="00C82AF9">
            <w:pPr>
              <w:jc w:val="center"/>
            </w:pPr>
            <w:r>
              <w:rPr>
                <w:rFonts w:hint="eastAsia"/>
              </w:rPr>
              <w:t>3360.00</w:t>
            </w:r>
          </w:p>
        </w:tc>
        <w:tc>
          <w:tcPr>
            <w:tcW w:w="1415" w:type="dxa"/>
            <w:vAlign w:val="center"/>
          </w:tcPr>
          <w:p w:rsidR="008C166B" w:rsidRDefault="00DC7C8D" w:rsidP="00C82AF9">
            <w:pPr>
              <w:jc w:val="center"/>
            </w:pPr>
            <w:r>
              <w:rPr>
                <w:rFonts w:hint="eastAsia"/>
              </w:rPr>
              <w:t>6962.06</w:t>
            </w:r>
          </w:p>
        </w:tc>
        <w:tc>
          <w:tcPr>
            <w:tcW w:w="1889" w:type="dxa"/>
            <w:vAlign w:val="center"/>
          </w:tcPr>
          <w:p w:rsidR="008C166B" w:rsidRDefault="00DC7C8D" w:rsidP="00C82AF9">
            <w:pPr>
              <w:jc w:val="center"/>
            </w:pPr>
            <w:r>
              <w:rPr>
                <w:rFonts w:hint="eastAsia"/>
              </w:rPr>
              <w:t>3602.06</w:t>
            </w:r>
          </w:p>
        </w:tc>
      </w:tr>
      <w:tr w:rsidR="008C166B" w:rsidTr="006068EB">
        <w:trPr>
          <w:trHeight w:val="505"/>
          <w:jc w:val="center"/>
        </w:trPr>
        <w:tc>
          <w:tcPr>
            <w:tcW w:w="1694" w:type="dxa"/>
            <w:vAlign w:val="center"/>
          </w:tcPr>
          <w:p w:rsidR="008C166B" w:rsidRPr="00A500DF" w:rsidRDefault="008C166B" w:rsidP="00C82AF9">
            <w:pPr>
              <w:jc w:val="center"/>
              <w:rPr>
                <w:b/>
              </w:rPr>
            </w:pPr>
            <w:r w:rsidRPr="00A500DF">
              <w:rPr>
                <w:rFonts w:hint="eastAsia"/>
                <w:b/>
              </w:rPr>
              <w:t>合计</w:t>
            </w:r>
          </w:p>
        </w:tc>
        <w:tc>
          <w:tcPr>
            <w:tcW w:w="1985" w:type="dxa"/>
            <w:vAlign w:val="center"/>
          </w:tcPr>
          <w:p w:rsidR="008C166B" w:rsidRPr="00A500DF" w:rsidRDefault="00A500DF" w:rsidP="00C82A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——</w:t>
            </w:r>
          </w:p>
        </w:tc>
        <w:tc>
          <w:tcPr>
            <w:tcW w:w="1417" w:type="dxa"/>
            <w:vAlign w:val="center"/>
          </w:tcPr>
          <w:p w:rsidR="008C166B" w:rsidRPr="00A500DF" w:rsidRDefault="00A500DF" w:rsidP="00C82A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——</w:t>
            </w:r>
          </w:p>
        </w:tc>
        <w:tc>
          <w:tcPr>
            <w:tcW w:w="1415" w:type="dxa"/>
            <w:vAlign w:val="center"/>
          </w:tcPr>
          <w:p w:rsidR="008C166B" w:rsidRPr="00A500DF" w:rsidRDefault="00A500DF" w:rsidP="00C82A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——</w:t>
            </w:r>
          </w:p>
        </w:tc>
        <w:tc>
          <w:tcPr>
            <w:tcW w:w="1889" w:type="dxa"/>
            <w:vAlign w:val="center"/>
          </w:tcPr>
          <w:p w:rsidR="008C166B" w:rsidRPr="00A500DF" w:rsidRDefault="00A500DF" w:rsidP="00C82AF9">
            <w:pPr>
              <w:jc w:val="center"/>
              <w:rPr>
                <w:b/>
              </w:rPr>
            </w:pPr>
            <w:commentRangeStart w:id="2"/>
            <w:r w:rsidRPr="00A500DF">
              <w:rPr>
                <w:rFonts w:hint="eastAsia"/>
                <w:b/>
                <w:shd w:val="pct15" w:color="auto" w:fill="FFFFFF"/>
              </w:rPr>
              <w:t>4720.25</w:t>
            </w:r>
            <w:commentRangeEnd w:id="2"/>
            <w:r w:rsidR="006068EB">
              <w:rPr>
                <w:rStyle w:val="ae"/>
              </w:rPr>
              <w:commentReference w:id="2"/>
            </w:r>
          </w:p>
        </w:tc>
      </w:tr>
    </w:tbl>
    <w:p w:rsidR="002D6B77" w:rsidRPr="002D6B77" w:rsidRDefault="002D6B77" w:rsidP="002D6B77">
      <w:pPr>
        <w:shd w:val="clear" w:color="auto" w:fill="FFFFFF"/>
        <w:spacing w:before="100" w:beforeAutospacing="1" w:after="100" w:afterAutospacing="1" w:line="240" w:lineRule="auto"/>
        <w:rPr>
          <w:rFonts w:ascii="宋体" w:eastAsia="宋体" w:hAnsi="宋体"/>
        </w:rPr>
      </w:pPr>
      <w:r w:rsidRPr="002D6B77">
        <w:rPr>
          <w:rFonts w:ascii="宋体" w:eastAsia="宋体" w:hAnsi="宋体"/>
        </w:rPr>
        <w:t>第三条 支付方式</w:t>
      </w:r>
      <w:r w:rsidRPr="002D6B77">
        <w:rPr>
          <w:rFonts w:ascii="宋体" w:eastAsia="宋体" w:hAnsi="宋体"/>
        </w:rPr>
        <w:br/>
        <w:t>3.</w:t>
      </w:r>
      <w:commentRangeStart w:id="3"/>
      <w:r w:rsidRPr="002D6B77">
        <w:rPr>
          <w:rFonts w:ascii="宋体" w:eastAsia="宋体" w:hAnsi="宋体"/>
        </w:rPr>
        <w:t xml:space="preserve">1 </w:t>
      </w:r>
      <w:r w:rsidR="00094C19">
        <w:rPr>
          <w:rFonts w:ascii="宋体" w:eastAsia="宋体" w:hAnsi="宋体" w:hint="eastAsia"/>
          <w:highlight w:val="yellow"/>
          <w:shd w:val="pct15" w:color="auto" w:fill="FFFFFF"/>
        </w:rPr>
        <w:t>甲</w:t>
      </w:r>
      <w:r w:rsidRPr="00094C19">
        <w:rPr>
          <w:rFonts w:ascii="宋体" w:eastAsia="宋体" w:hAnsi="宋体"/>
          <w:highlight w:val="yellow"/>
          <w:shd w:val="pct15" w:color="auto" w:fill="FFFFFF"/>
        </w:rPr>
        <w:t>方应于本协议签订后【</w:t>
      </w:r>
      <w:r w:rsidR="00965315" w:rsidRPr="00094C19">
        <w:rPr>
          <w:rFonts w:ascii="宋体" w:eastAsia="宋体" w:hAnsi="宋体" w:hint="eastAsia"/>
          <w:highlight w:val="yellow"/>
          <w:shd w:val="pct15" w:color="auto" w:fill="FFFFFF"/>
        </w:rPr>
        <w:t>30</w:t>
      </w:r>
      <w:r w:rsidR="00965315" w:rsidRPr="00094C19">
        <w:rPr>
          <w:rFonts w:ascii="宋体" w:eastAsia="宋体" w:hAnsi="宋体"/>
          <w:highlight w:val="yellow"/>
          <w:shd w:val="pct15" w:color="auto" w:fill="FFFFFF"/>
        </w:rPr>
        <w:t>】个工作日内</w:t>
      </w:r>
      <w:r w:rsidR="00965315" w:rsidRPr="00094C19">
        <w:rPr>
          <w:rFonts w:ascii="宋体" w:eastAsia="宋体" w:hAnsi="宋体" w:hint="eastAsia"/>
          <w:highlight w:val="yellow"/>
          <w:shd w:val="pct15" w:color="auto" w:fill="FFFFFF"/>
        </w:rPr>
        <w:t>/或与后续付款汇同</w:t>
      </w:r>
      <w:commentRangeEnd w:id="3"/>
      <w:r w:rsidR="00C57790" w:rsidRPr="00094C19">
        <w:rPr>
          <w:rStyle w:val="ae"/>
          <w:shd w:val="pct15" w:color="auto" w:fill="FFFFFF"/>
        </w:rPr>
        <w:commentReference w:id="3"/>
      </w:r>
      <w:r w:rsidR="00965315">
        <w:rPr>
          <w:rFonts w:ascii="宋体" w:eastAsia="宋体" w:hAnsi="宋体" w:hint="eastAsia"/>
        </w:rPr>
        <w:t>，</w:t>
      </w:r>
      <w:r w:rsidR="00094C19">
        <w:rPr>
          <w:rFonts w:ascii="宋体" w:eastAsia="宋体" w:hAnsi="宋体"/>
        </w:rPr>
        <w:t>将税</w:t>
      </w:r>
      <w:r w:rsidR="00094C19">
        <w:rPr>
          <w:rFonts w:ascii="宋体" w:eastAsia="宋体" w:hAnsi="宋体" w:hint="eastAsia"/>
        </w:rPr>
        <w:t>费</w:t>
      </w:r>
      <w:r w:rsidRPr="002D6B77">
        <w:rPr>
          <w:rFonts w:ascii="宋体" w:eastAsia="宋体" w:hAnsi="宋体"/>
        </w:rPr>
        <w:t>差额【</w:t>
      </w:r>
      <w:commentRangeStart w:id="4"/>
      <w:r w:rsidR="00A500DF" w:rsidRPr="00094C19">
        <w:rPr>
          <w:rFonts w:ascii="宋体" w:eastAsia="宋体" w:hAnsi="宋体" w:hint="eastAsia"/>
        </w:rPr>
        <w:t>4720.25</w:t>
      </w:r>
      <w:r w:rsidRPr="00094C19">
        <w:rPr>
          <w:rFonts w:ascii="宋体" w:eastAsia="宋体" w:hAnsi="宋体"/>
        </w:rPr>
        <w:t>元</w:t>
      </w:r>
      <w:commentRangeEnd w:id="4"/>
      <w:r w:rsidR="006068EB" w:rsidRPr="00094C19">
        <w:rPr>
          <w:rStyle w:val="ae"/>
        </w:rPr>
        <w:commentReference w:id="4"/>
      </w:r>
      <w:r w:rsidR="00094C19">
        <w:rPr>
          <w:rFonts w:ascii="宋体" w:eastAsia="宋体" w:hAnsi="宋体"/>
        </w:rPr>
        <w:t>】支付至</w:t>
      </w:r>
      <w:r w:rsidR="00094C19">
        <w:rPr>
          <w:rFonts w:ascii="宋体" w:eastAsia="宋体" w:hAnsi="宋体" w:hint="eastAsia"/>
        </w:rPr>
        <w:t>乙</w:t>
      </w:r>
      <w:r w:rsidRPr="002D6B77">
        <w:rPr>
          <w:rFonts w:ascii="宋体" w:eastAsia="宋体" w:hAnsi="宋体"/>
        </w:rPr>
        <w:t>方</w:t>
      </w:r>
      <w:r w:rsidR="006068EB" w:rsidRPr="00094C19">
        <w:rPr>
          <w:rFonts w:ascii="宋体" w:eastAsia="宋体" w:hAnsi="宋体" w:hint="eastAsia"/>
        </w:rPr>
        <w:t>原协议</w:t>
      </w:r>
      <w:r w:rsidR="00E631BF">
        <w:rPr>
          <w:rFonts w:ascii="宋体" w:eastAsia="宋体" w:hAnsi="宋体"/>
        </w:rPr>
        <w:t>指定账户</w:t>
      </w:r>
      <w:r w:rsidR="00E631BF">
        <w:rPr>
          <w:rFonts w:ascii="宋体" w:eastAsia="宋体" w:hAnsi="宋体" w:hint="eastAsia"/>
        </w:rPr>
        <w:t>；</w:t>
      </w:r>
      <w:r w:rsidRPr="002D6B77">
        <w:rPr>
          <w:rFonts w:ascii="宋体" w:eastAsia="宋体" w:hAnsi="宋体"/>
        </w:rPr>
        <w:br/>
      </w:r>
    </w:p>
    <w:p w:rsidR="002D6B77" w:rsidRDefault="002D6B77" w:rsidP="002D6B77">
      <w:pPr>
        <w:shd w:val="clear" w:color="auto" w:fill="FFFFFF"/>
        <w:spacing w:before="100" w:beforeAutospacing="1" w:after="100" w:afterAutospacing="1" w:line="240" w:lineRule="auto"/>
        <w:rPr>
          <w:rFonts w:ascii="宋体" w:eastAsia="宋体" w:hAnsi="宋体"/>
        </w:rPr>
      </w:pPr>
      <w:r w:rsidRPr="002D6B77">
        <w:rPr>
          <w:rFonts w:ascii="宋体" w:eastAsia="宋体" w:hAnsi="宋体"/>
        </w:rPr>
        <w:t>第四条 后续付款</w:t>
      </w:r>
      <w:r w:rsidRPr="002D6B77">
        <w:rPr>
          <w:rFonts w:ascii="宋体" w:eastAsia="宋体" w:hAnsi="宋体"/>
        </w:rPr>
        <w:br/>
        <w:t>4.1 本协议签订后，甲方支付后续款项时，均按6.72%</w:t>
      </w:r>
      <w:r w:rsidR="00094C19">
        <w:rPr>
          <w:rFonts w:ascii="宋体" w:eastAsia="宋体" w:hAnsi="宋体"/>
        </w:rPr>
        <w:t>税率代扣代缴税</w:t>
      </w:r>
      <w:r w:rsidRPr="002D6B77">
        <w:rPr>
          <w:rFonts w:ascii="宋体" w:eastAsia="宋体" w:hAnsi="宋体"/>
        </w:rPr>
        <w:t>。</w:t>
      </w:r>
    </w:p>
    <w:p w:rsidR="006068EB" w:rsidRDefault="00C640AD" w:rsidP="002D6B77">
      <w:pPr>
        <w:shd w:val="clear" w:color="auto" w:fill="FFFFFF"/>
        <w:spacing w:before="100" w:beforeAutospacing="1" w:after="100" w:afterAutospacing="1" w:line="24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 xml:space="preserve">    </w:t>
      </w:r>
      <w:r w:rsidR="001D680B">
        <w:rPr>
          <w:rFonts w:ascii="宋体" w:eastAsia="宋体" w:hAnsi="宋体" w:hint="eastAsia"/>
        </w:rPr>
        <w:t>【</w:t>
      </w:r>
      <w:r w:rsidR="006068EB">
        <w:rPr>
          <w:rFonts w:ascii="宋体" w:eastAsia="宋体" w:hAnsi="宋体" w:hint="eastAsia"/>
        </w:rPr>
        <w:t>后续付款</w:t>
      </w:r>
      <w:r w:rsidR="006068EB" w:rsidRPr="002D6B77">
        <w:rPr>
          <w:rFonts w:ascii="宋体" w:eastAsia="宋体" w:hAnsi="宋体"/>
        </w:rPr>
        <w:t>=</w:t>
      </w:r>
      <w:r w:rsidR="006068EB">
        <w:rPr>
          <w:rFonts w:ascii="宋体" w:eastAsia="宋体" w:hAnsi="宋体" w:hint="eastAsia"/>
        </w:rPr>
        <w:t>原计划</w:t>
      </w:r>
      <w:r w:rsidR="006068EB" w:rsidRPr="002D6B77">
        <w:rPr>
          <w:rFonts w:ascii="宋体" w:eastAsia="宋体" w:hAnsi="宋体"/>
        </w:rPr>
        <w:t>付款含税金额</w:t>
      </w:r>
      <w:r w:rsidR="006068EB">
        <w:rPr>
          <w:rFonts w:ascii="宋体" w:eastAsia="宋体" w:hAnsi="宋体"/>
        </w:rPr>
        <w:t>×</w:t>
      </w:r>
      <w:r w:rsidR="006068EB">
        <w:rPr>
          <w:rFonts w:ascii="宋体" w:eastAsia="宋体" w:hAnsi="宋体" w:hint="eastAsia"/>
        </w:rPr>
        <w:t>0.9664</w:t>
      </w:r>
      <w:r w:rsidR="006068EB">
        <w:rPr>
          <w:rFonts w:ascii="宋体" w:eastAsia="宋体" w:hAnsi="宋体"/>
        </w:rPr>
        <w:t>/</w:t>
      </w:r>
      <w:r w:rsidR="006068EB">
        <w:rPr>
          <w:rFonts w:ascii="宋体" w:eastAsia="宋体" w:hAnsi="宋体" w:hint="eastAsia"/>
        </w:rPr>
        <w:t>0.9328</w:t>
      </w:r>
      <w:r w:rsidR="001D680B">
        <w:rPr>
          <w:rFonts w:ascii="宋体" w:eastAsia="宋体" w:hAnsi="宋体" w:hint="eastAsia"/>
        </w:rPr>
        <w:t>】</w:t>
      </w:r>
      <w:r w:rsidR="006068EB" w:rsidRPr="002D6B77">
        <w:rPr>
          <w:rFonts w:ascii="宋体" w:eastAsia="宋体" w:hAnsi="宋体"/>
        </w:rPr>
        <w:t>。</w:t>
      </w:r>
      <w:r w:rsidR="00C842D6" w:rsidRPr="00094C19">
        <w:rPr>
          <w:rFonts w:ascii="宋体" w:eastAsia="宋体" w:hAnsi="宋体" w:hint="eastAsia"/>
          <w:shd w:val="pct15" w:color="auto" w:fill="FFFFFF"/>
        </w:rPr>
        <w:t>示例：</w:t>
      </w:r>
    </w:p>
    <w:tbl>
      <w:tblPr>
        <w:tblStyle w:val="aa"/>
        <w:tblW w:w="0" w:type="auto"/>
        <w:tblInd w:w="645" w:type="dxa"/>
        <w:tblLook w:val="04A0"/>
      </w:tblPr>
      <w:tblGrid>
        <w:gridCol w:w="1560"/>
        <w:gridCol w:w="2723"/>
        <w:gridCol w:w="2551"/>
      </w:tblGrid>
      <w:tr w:rsidR="00C640AD" w:rsidTr="00C640AD">
        <w:trPr>
          <w:trHeight w:val="494"/>
        </w:trPr>
        <w:tc>
          <w:tcPr>
            <w:tcW w:w="1560" w:type="dxa"/>
            <w:vAlign w:val="center"/>
          </w:tcPr>
          <w:p w:rsidR="00C640AD" w:rsidRDefault="00C640AD" w:rsidP="0010582A">
            <w:pPr>
              <w:jc w:val="center"/>
            </w:pPr>
          </w:p>
        </w:tc>
        <w:tc>
          <w:tcPr>
            <w:tcW w:w="2723" w:type="dxa"/>
            <w:vAlign w:val="center"/>
          </w:tcPr>
          <w:p w:rsidR="00C640AD" w:rsidRDefault="00C640AD" w:rsidP="0010582A">
            <w:pPr>
              <w:jc w:val="center"/>
            </w:pPr>
            <w:r>
              <w:rPr>
                <w:rFonts w:hint="eastAsia"/>
              </w:rPr>
              <w:t>原计划付款含税金额</w:t>
            </w:r>
          </w:p>
        </w:tc>
        <w:tc>
          <w:tcPr>
            <w:tcW w:w="2551" w:type="dxa"/>
            <w:vAlign w:val="center"/>
          </w:tcPr>
          <w:p w:rsidR="00C640AD" w:rsidRDefault="00C640AD" w:rsidP="00C640AD">
            <w:pPr>
              <w:jc w:val="center"/>
            </w:pPr>
            <w:r>
              <w:rPr>
                <w:rFonts w:hint="eastAsia"/>
              </w:rPr>
              <w:t>调整后付款含税金额</w:t>
            </w:r>
          </w:p>
        </w:tc>
      </w:tr>
      <w:tr w:rsidR="00C640AD" w:rsidTr="00C640AD">
        <w:trPr>
          <w:trHeight w:val="431"/>
        </w:trPr>
        <w:tc>
          <w:tcPr>
            <w:tcW w:w="1560" w:type="dxa"/>
            <w:vAlign w:val="center"/>
          </w:tcPr>
          <w:p w:rsidR="00C640AD" w:rsidRDefault="00C640AD" w:rsidP="0010582A">
            <w:pPr>
              <w:jc w:val="center"/>
            </w:pPr>
          </w:p>
        </w:tc>
        <w:tc>
          <w:tcPr>
            <w:tcW w:w="2723" w:type="dxa"/>
            <w:vAlign w:val="center"/>
          </w:tcPr>
          <w:p w:rsidR="00C640AD" w:rsidRDefault="00C640AD" w:rsidP="0010582A">
            <w:pPr>
              <w:jc w:val="center"/>
            </w:pPr>
            <w:r>
              <w:rPr>
                <w:rFonts w:hint="eastAsia"/>
              </w:rPr>
              <w:t>含税金额</w:t>
            </w:r>
          </w:p>
        </w:tc>
        <w:tc>
          <w:tcPr>
            <w:tcW w:w="2551" w:type="dxa"/>
            <w:vAlign w:val="center"/>
          </w:tcPr>
          <w:p w:rsidR="00C640AD" w:rsidRDefault="00C640AD" w:rsidP="0010582A">
            <w:pPr>
              <w:jc w:val="center"/>
            </w:pPr>
            <w:r>
              <w:rPr>
                <w:rFonts w:hint="eastAsia"/>
              </w:rPr>
              <w:t>含税金额</w:t>
            </w:r>
          </w:p>
        </w:tc>
      </w:tr>
      <w:tr w:rsidR="00C640AD" w:rsidTr="00C640AD">
        <w:tc>
          <w:tcPr>
            <w:tcW w:w="1560" w:type="dxa"/>
            <w:vAlign w:val="center"/>
          </w:tcPr>
          <w:p w:rsidR="00C640AD" w:rsidRDefault="00C640AD" w:rsidP="0010582A">
            <w:pPr>
              <w:jc w:val="center"/>
            </w:pPr>
            <w:r>
              <w:rPr>
                <w:rFonts w:hint="eastAsia"/>
              </w:rPr>
              <w:t>首付款</w:t>
            </w:r>
          </w:p>
        </w:tc>
        <w:tc>
          <w:tcPr>
            <w:tcW w:w="2723" w:type="dxa"/>
            <w:vAlign w:val="center"/>
          </w:tcPr>
          <w:p w:rsidR="00C640AD" w:rsidRDefault="00C640AD" w:rsidP="0010582A">
            <w:pPr>
              <w:jc w:val="center"/>
            </w:pPr>
            <w:r>
              <w:rPr>
                <w:rFonts w:hint="eastAsia"/>
              </w:rPr>
              <w:t>10347.68</w:t>
            </w:r>
          </w:p>
        </w:tc>
        <w:tc>
          <w:tcPr>
            <w:tcW w:w="2551" w:type="dxa"/>
            <w:vAlign w:val="center"/>
          </w:tcPr>
          <w:p w:rsidR="00C640AD" w:rsidRDefault="00C640AD" w:rsidP="0010582A">
            <w:pPr>
              <w:jc w:val="center"/>
            </w:pPr>
            <w:r>
              <w:rPr>
                <w:rFonts w:hint="eastAsia"/>
              </w:rPr>
              <w:t>10720.41</w:t>
            </w:r>
          </w:p>
        </w:tc>
      </w:tr>
      <w:tr w:rsidR="00C640AD" w:rsidTr="00C640AD">
        <w:tc>
          <w:tcPr>
            <w:tcW w:w="1560" w:type="dxa"/>
            <w:vAlign w:val="center"/>
          </w:tcPr>
          <w:p w:rsidR="00C640AD" w:rsidRDefault="00C640AD" w:rsidP="0010582A">
            <w:pPr>
              <w:jc w:val="center"/>
            </w:pPr>
            <w:r>
              <w:rPr>
                <w:rFonts w:hint="eastAsia"/>
              </w:rPr>
              <w:t>第二次付款</w:t>
            </w:r>
          </w:p>
        </w:tc>
        <w:tc>
          <w:tcPr>
            <w:tcW w:w="2723" w:type="dxa"/>
            <w:vAlign w:val="center"/>
          </w:tcPr>
          <w:p w:rsidR="00C640AD" w:rsidRDefault="00C640AD" w:rsidP="0010582A">
            <w:pPr>
              <w:jc w:val="center"/>
            </w:pPr>
            <w:r>
              <w:rPr>
                <w:rFonts w:hint="eastAsia"/>
              </w:rPr>
              <w:t>20695.36</w:t>
            </w:r>
          </w:p>
        </w:tc>
        <w:tc>
          <w:tcPr>
            <w:tcW w:w="2551" w:type="dxa"/>
            <w:vAlign w:val="center"/>
          </w:tcPr>
          <w:p w:rsidR="00C640AD" w:rsidRDefault="00C640AD" w:rsidP="0010582A">
            <w:pPr>
              <w:jc w:val="center"/>
            </w:pPr>
            <w:r>
              <w:rPr>
                <w:rFonts w:hint="eastAsia"/>
              </w:rPr>
              <w:t>21440.82</w:t>
            </w:r>
          </w:p>
        </w:tc>
      </w:tr>
      <w:tr w:rsidR="00C640AD" w:rsidTr="00C640AD">
        <w:tc>
          <w:tcPr>
            <w:tcW w:w="1560" w:type="dxa"/>
            <w:vAlign w:val="center"/>
          </w:tcPr>
          <w:p w:rsidR="00C640AD" w:rsidRDefault="00C640AD" w:rsidP="0010582A">
            <w:pPr>
              <w:jc w:val="center"/>
            </w:pPr>
            <w:r>
              <w:rPr>
                <w:rFonts w:hint="eastAsia"/>
              </w:rPr>
              <w:t>第三次付款</w:t>
            </w:r>
          </w:p>
        </w:tc>
        <w:tc>
          <w:tcPr>
            <w:tcW w:w="2723" w:type="dxa"/>
            <w:vAlign w:val="center"/>
          </w:tcPr>
          <w:p w:rsidR="00C640AD" w:rsidRDefault="00C640AD" w:rsidP="0010582A">
            <w:pPr>
              <w:jc w:val="center"/>
            </w:pPr>
            <w:r>
              <w:rPr>
                <w:rFonts w:hint="eastAsia"/>
              </w:rPr>
              <w:t>100000.00</w:t>
            </w:r>
          </w:p>
        </w:tc>
        <w:tc>
          <w:tcPr>
            <w:tcW w:w="2551" w:type="dxa"/>
            <w:vAlign w:val="center"/>
          </w:tcPr>
          <w:p w:rsidR="00C640AD" w:rsidRDefault="00C640AD" w:rsidP="0010582A">
            <w:pPr>
              <w:jc w:val="center"/>
            </w:pPr>
            <w:r>
              <w:rPr>
                <w:rFonts w:hint="eastAsia"/>
              </w:rPr>
              <w:t>103602.06</w:t>
            </w:r>
          </w:p>
        </w:tc>
      </w:tr>
      <w:tr w:rsidR="00C640AD" w:rsidTr="00C640AD">
        <w:tc>
          <w:tcPr>
            <w:tcW w:w="1560" w:type="dxa"/>
            <w:vAlign w:val="center"/>
          </w:tcPr>
          <w:p w:rsidR="00C640AD" w:rsidRDefault="00C640AD" w:rsidP="0010582A">
            <w:pPr>
              <w:jc w:val="center"/>
            </w:pPr>
            <w:r>
              <w:rPr>
                <w:rFonts w:hint="eastAsia"/>
              </w:rPr>
              <w:t>... ...</w:t>
            </w:r>
          </w:p>
        </w:tc>
        <w:tc>
          <w:tcPr>
            <w:tcW w:w="2723" w:type="dxa"/>
            <w:vAlign w:val="center"/>
          </w:tcPr>
          <w:p w:rsidR="00C640AD" w:rsidRDefault="00C640AD" w:rsidP="0010582A">
            <w:pPr>
              <w:jc w:val="center"/>
            </w:pPr>
          </w:p>
        </w:tc>
        <w:tc>
          <w:tcPr>
            <w:tcW w:w="2551" w:type="dxa"/>
            <w:vAlign w:val="center"/>
          </w:tcPr>
          <w:p w:rsidR="00C640AD" w:rsidRDefault="00C640AD" w:rsidP="0010582A">
            <w:pPr>
              <w:jc w:val="center"/>
            </w:pPr>
          </w:p>
        </w:tc>
      </w:tr>
    </w:tbl>
    <w:p w:rsidR="002D6B77" w:rsidRDefault="002D6B77" w:rsidP="002D6B77">
      <w:pPr>
        <w:shd w:val="clear" w:color="auto" w:fill="FFFFFF"/>
        <w:spacing w:before="100" w:beforeAutospacing="1" w:after="100" w:afterAutospacing="1" w:line="240" w:lineRule="auto"/>
        <w:rPr>
          <w:rFonts w:ascii="宋体" w:eastAsia="宋体" w:hAnsi="宋体" w:cs="Segoe UI"/>
          <w:color w:val="404040"/>
          <w:kern w:val="0"/>
        </w:rPr>
      </w:pPr>
      <w:r w:rsidRPr="002D6B77">
        <w:rPr>
          <w:rFonts w:ascii="宋体" w:eastAsia="宋体" w:hAnsi="宋体"/>
        </w:rPr>
        <w:t>第五条 其他约定</w:t>
      </w:r>
      <w:r w:rsidRPr="002D6B77">
        <w:rPr>
          <w:rFonts w:ascii="宋体" w:eastAsia="宋体" w:hAnsi="宋体"/>
        </w:rPr>
        <w:br/>
        <w:t>5.1 本协议与原</w:t>
      </w:r>
      <w:r w:rsidR="008C166B">
        <w:rPr>
          <w:rFonts w:ascii="宋体" w:eastAsia="宋体" w:hAnsi="宋体"/>
        </w:rPr>
        <w:t>协议</w:t>
      </w:r>
      <w:r w:rsidRPr="002D6B77">
        <w:rPr>
          <w:rFonts w:ascii="宋体" w:eastAsia="宋体" w:hAnsi="宋体"/>
        </w:rPr>
        <w:t>冲突的，以本协议为准；未尽事宜仍按原</w:t>
      </w:r>
      <w:r w:rsidR="008C166B">
        <w:rPr>
          <w:rFonts w:ascii="宋体" w:eastAsia="宋体" w:hAnsi="宋体"/>
        </w:rPr>
        <w:t>协议</w:t>
      </w:r>
      <w:r w:rsidRPr="002D6B77">
        <w:rPr>
          <w:rFonts w:ascii="宋体" w:eastAsia="宋体" w:hAnsi="宋体"/>
        </w:rPr>
        <w:t>执行。</w:t>
      </w:r>
      <w:r w:rsidRPr="002D6B77">
        <w:rPr>
          <w:rFonts w:ascii="宋体" w:eastAsia="宋体" w:hAnsi="宋体"/>
        </w:rPr>
        <w:br/>
      </w:r>
      <w:commentRangeStart w:id="5"/>
      <w:r w:rsidRPr="002D6B77">
        <w:rPr>
          <w:rFonts w:ascii="宋体" w:eastAsia="宋体" w:hAnsi="宋体"/>
        </w:rPr>
        <w:t>5.2 本协议一式【X】份，双方各执【X】份，具有</w:t>
      </w:r>
      <w:r w:rsidRPr="002D6B77">
        <w:rPr>
          <w:rFonts w:ascii="宋体" w:eastAsia="宋体" w:hAnsi="宋体" w:cs="Segoe UI"/>
          <w:color w:val="404040"/>
          <w:kern w:val="0"/>
        </w:rPr>
        <w:t>同等法律效力。</w:t>
      </w:r>
      <w:commentRangeEnd w:id="5"/>
      <w:r w:rsidR="00965315">
        <w:rPr>
          <w:rStyle w:val="ae"/>
        </w:rPr>
        <w:commentReference w:id="5"/>
      </w:r>
    </w:p>
    <w:p w:rsidR="00C842D6" w:rsidRDefault="00C842D6" w:rsidP="002D6B77">
      <w:pPr>
        <w:shd w:val="clear" w:color="auto" w:fill="FFFFFF"/>
        <w:spacing w:before="100" w:beforeAutospacing="1" w:after="100" w:afterAutospacing="1" w:line="240" w:lineRule="auto"/>
        <w:rPr>
          <w:rFonts w:ascii="宋体" w:eastAsia="宋体" w:hAnsi="宋体" w:cs="Segoe UI"/>
          <w:color w:val="404040"/>
          <w:kern w:val="0"/>
        </w:rPr>
      </w:pPr>
    </w:p>
    <w:p w:rsidR="00C842D6" w:rsidRDefault="00C842D6" w:rsidP="002D6B77">
      <w:pPr>
        <w:shd w:val="clear" w:color="auto" w:fill="FFFFFF"/>
        <w:spacing w:before="100" w:beforeAutospacing="1" w:after="100" w:afterAutospacing="1" w:line="240" w:lineRule="auto"/>
        <w:rPr>
          <w:rFonts w:ascii="宋体" w:eastAsia="宋体" w:hAnsi="宋体" w:cs="Segoe UI"/>
          <w:color w:val="404040"/>
          <w:kern w:val="0"/>
        </w:rPr>
      </w:pPr>
    </w:p>
    <w:p w:rsidR="00C842D6" w:rsidRPr="002D6B77" w:rsidRDefault="00C842D6" w:rsidP="002D6B77">
      <w:pPr>
        <w:shd w:val="clear" w:color="auto" w:fill="FFFFFF"/>
        <w:spacing w:before="100" w:beforeAutospacing="1" w:after="100" w:afterAutospacing="1" w:line="240" w:lineRule="auto"/>
        <w:rPr>
          <w:rFonts w:ascii="宋体" w:eastAsia="宋体" w:hAnsi="宋体" w:cs="Segoe UI"/>
          <w:color w:val="404040"/>
          <w:kern w:val="0"/>
        </w:rPr>
      </w:pPr>
    </w:p>
    <w:p w:rsidR="002D6B77" w:rsidRPr="002D6B77" w:rsidRDefault="002D6B77" w:rsidP="002D6B77">
      <w:pPr>
        <w:shd w:val="clear" w:color="auto" w:fill="FFFFFF"/>
        <w:spacing w:before="100" w:beforeAutospacing="1" w:after="100" w:afterAutospacing="1" w:line="240" w:lineRule="auto"/>
        <w:rPr>
          <w:rFonts w:ascii="宋体" w:eastAsia="宋体" w:hAnsi="宋体" w:cs="Segoe UI"/>
          <w:color w:val="404040"/>
          <w:kern w:val="0"/>
        </w:rPr>
      </w:pPr>
      <w:r w:rsidRPr="002D6B77">
        <w:rPr>
          <w:rFonts w:ascii="宋体" w:eastAsia="宋体" w:hAnsi="宋体" w:cs="Segoe UI"/>
          <w:b/>
          <w:bCs/>
          <w:color w:val="404040"/>
          <w:kern w:val="0"/>
        </w:rPr>
        <w:t>甲方（盖章）</w:t>
      </w:r>
      <w:r w:rsidRPr="002D6B77">
        <w:rPr>
          <w:rFonts w:ascii="宋体" w:eastAsia="宋体" w:hAnsi="宋体" w:cs="Segoe UI"/>
          <w:color w:val="404040"/>
          <w:kern w:val="0"/>
        </w:rPr>
        <w:t xml:space="preserve">：　　　　　　　</w:t>
      </w:r>
      <w:r w:rsidRPr="002D6B77">
        <w:rPr>
          <w:rFonts w:ascii="宋体" w:eastAsia="宋体" w:hAnsi="宋体" w:cs="Segoe UI"/>
          <w:b/>
          <w:bCs/>
          <w:color w:val="404040"/>
          <w:kern w:val="0"/>
        </w:rPr>
        <w:t>乙方（盖章）</w:t>
      </w:r>
      <w:r w:rsidRPr="002D6B77">
        <w:rPr>
          <w:rFonts w:ascii="宋体" w:eastAsia="宋体" w:hAnsi="宋体" w:cs="Segoe UI"/>
          <w:color w:val="404040"/>
          <w:kern w:val="0"/>
        </w:rPr>
        <w:t>：</w:t>
      </w:r>
      <w:r w:rsidRPr="002D6B77">
        <w:rPr>
          <w:rFonts w:ascii="宋体" w:eastAsia="宋体" w:hAnsi="宋体" w:cs="Segoe UI"/>
          <w:color w:val="404040"/>
          <w:kern w:val="0"/>
        </w:rPr>
        <w:br/>
        <w:t>授权代表签字：　　　　　　　授权代表签字：</w:t>
      </w:r>
      <w:r w:rsidRPr="002D6B77">
        <w:rPr>
          <w:rFonts w:ascii="宋体" w:eastAsia="宋体" w:hAnsi="宋体" w:cs="Segoe UI"/>
          <w:color w:val="404040"/>
          <w:kern w:val="0"/>
        </w:rPr>
        <w:br/>
        <w:t>日期：　　　　　　　　　　　日期：</w:t>
      </w:r>
    </w:p>
    <w:p w:rsidR="00AF04D3" w:rsidRPr="002D6B77" w:rsidRDefault="00AF04D3" w:rsidP="00AF04D3">
      <w:pPr>
        <w:rPr>
          <w:rFonts w:ascii="宋体" w:eastAsia="宋体" w:hAnsi="宋体"/>
        </w:rPr>
      </w:pPr>
    </w:p>
    <w:p w:rsidR="00AF3704" w:rsidRPr="002D6B77" w:rsidRDefault="00AF3704">
      <w:pPr>
        <w:rPr>
          <w:rFonts w:ascii="宋体" w:eastAsia="宋体" w:hAnsi="宋体"/>
        </w:rPr>
      </w:pPr>
    </w:p>
    <w:sectPr w:rsidR="00AF3704" w:rsidRPr="002D6B77" w:rsidSect="00EA7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机构lv" w:date="2025-07-11T14:26:00Z" w:initials="机构lv">
    <w:p w:rsidR="00094C19" w:rsidRPr="00094C19" w:rsidRDefault="00094C19">
      <w:pPr>
        <w:pStyle w:val="af"/>
      </w:pPr>
      <w:r>
        <w:rPr>
          <w:rStyle w:val="ae"/>
        </w:rPr>
        <w:annotationRef/>
      </w:r>
      <w:r>
        <w:rPr>
          <w:rFonts w:hint="eastAsia"/>
        </w:rPr>
        <w:t>原协议如是三方协议，此处调整为三方</w:t>
      </w:r>
    </w:p>
  </w:comment>
  <w:comment w:id="2" w:author="机构lv" w:date="2025-07-11T13:43:00Z" w:initials="机构lv">
    <w:p w:rsidR="006068EB" w:rsidRDefault="006068EB">
      <w:pPr>
        <w:pStyle w:val="af"/>
      </w:pPr>
      <w:r>
        <w:rPr>
          <w:rStyle w:val="ae"/>
        </w:rPr>
        <w:annotationRef/>
      </w:r>
      <w:r>
        <w:rPr>
          <w:rFonts w:hint="eastAsia"/>
        </w:rPr>
        <w:t>示例</w:t>
      </w:r>
    </w:p>
  </w:comment>
  <w:comment w:id="3" w:author="机构lv" w:date="2025-07-11T14:47:00Z" w:initials="机构lv">
    <w:p w:rsidR="00C57790" w:rsidRPr="00C57790" w:rsidRDefault="00C57790">
      <w:pPr>
        <w:pStyle w:val="af"/>
      </w:pPr>
      <w:r>
        <w:rPr>
          <w:rStyle w:val="ae"/>
        </w:rPr>
        <w:annotationRef/>
      </w:r>
      <w:r w:rsidR="006068EB">
        <w:rPr>
          <w:rFonts w:hint="eastAsia"/>
        </w:rPr>
        <w:t>两种支付时间均</w:t>
      </w:r>
      <w:r w:rsidR="007C7A7D">
        <w:rPr>
          <w:rFonts w:hint="eastAsia"/>
        </w:rPr>
        <w:t>可以；甲</w:t>
      </w:r>
      <w:r>
        <w:rPr>
          <w:rFonts w:hint="eastAsia"/>
        </w:rPr>
        <w:t>方任选一种，删去不适用叙述</w:t>
      </w:r>
    </w:p>
  </w:comment>
  <w:comment w:id="4" w:author="机构lv" w:date="2025-07-11T13:43:00Z" w:initials="机构lv">
    <w:p w:rsidR="006068EB" w:rsidRDefault="006068EB">
      <w:pPr>
        <w:pStyle w:val="af"/>
      </w:pPr>
      <w:r>
        <w:rPr>
          <w:rStyle w:val="ae"/>
        </w:rPr>
        <w:annotationRef/>
      </w:r>
      <w:r>
        <w:rPr>
          <w:rFonts w:hint="eastAsia"/>
        </w:rPr>
        <w:t>示例</w:t>
      </w:r>
    </w:p>
  </w:comment>
  <w:comment w:id="5" w:author="机构lv" w:date="2025-07-11T09:56:00Z" w:initials="机构lv">
    <w:p w:rsidR="00965315" w:rsidRPr="00C57790" w:rsidRDefault="00965315">
      <w:pPr>
        <w:pStyle w:val="af"/>
      </w:pPr>
      <w:r>
        <w:rPr>
          <w:rStyle w:val="ae"/>
        </w:rPr>
        <w:annotationRef/>
      </w:r>
    </w:p>
    <w:p w:rsidR="00965315" w:rsidRDefault="00965315">
      <w:pPr>
        <w:pStyle w:val="af"/>
      </w:pPr>
      <w:r>
        <w:rPr>
          <w:rFonts w:hint="eastAsia"/>
        </w:rPr>
        <w:t>与原协议签署份数保持一致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5C9B07D" w15:done="0"/>
  <w15:commentEx w15:paraId="418F6712" w15:done="0"/>
  <w15:commentEx w15:paraId="279FB2EC" w15:done="0"/>
  <w15:commentEx w15:paraId="1B64CB21" w15:done="0"/>
  <w15:commentEx w15:paraId="42F792C3" w15:done="0"/>
  <w15:commentEx w15:paraId="309721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EC33E40" w16cex:dateUtc="2025-07-11T04:00:00Z"/>
  <w16cex:commentExtensible w16cex:durableId="6E7D3CBD" w16cex:dateUtc="2025-07-11T03:57:00Z"/>
  <w16cex:commentExtensible w16cex:durableId="75DEC426" w16cex:dateUtc="2025-07-11T04:13:00Z"/>
  <w16cex:commentExtensible w16cex:durableId="4E40D413" w16cex:dateUtc="2025-07-11T04:14:00Z"/>
  <w16cex:commentExtensible w16cex:durableId="4CD9D9A2" w16cex:dateUtc="2025-07-11T04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5C9B07D" w16cid:durableId="5EC33E40"/>
  <w16cid:commentId w16cid:paraId="418F6712" w16cid:durableId="6E7D3CBD"/>
  <w16cid:commentId w16cid:paraId="279FB2EC" w16cid:durableId="75DEC426"/>
  <w16cid:commentId w16cid:paraId="1B64CB21" w16cid:durableId="4E40D413"/>
  <w16cid:commentId w16cid:paraId="42F792C3" w16cid:durableId="4CD9D9A2"/>
  <w16cid:commentId w16cid:paraId="309721ED" w16cid:durableId="709A261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842" w:rsidRDefault="00150842" w:rsidP="002D6B77">
      <w:pPr>
        <w:spacing w:after="0" w:line="240" w:lineRule="auto"/>
      </w:pPr>
      <w:r>
        <w:separator/>
      </w:r>
    </w:p>
  </w:endnote>
  <w:endnote w:type="continuationSeparator" w:id="0">
    <w:p w:rsidR="00150842" w:rsidRDefault="00150842" w:rsidP="002D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842" w:rsidRDefault="00150842" w:rsidP="002D6B77">
      <w:pPr>
        <w:spacing w:after="0" w:line="240" w:lineRule="auto"/>
      </w:pPr>
      <w:r>
        <w:separator/>
      </w:r>
    </w:p>
  </w:footnote>
  <w:footnote w:type="continuationSeparator" w:id="0">
    <w:p w:rsidR="00150842" w:rsidRDefault="00150842" w:rsidP="002D6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7D78"/>
    <w:multiLevelType w:val="multilevel"/>
    <w:tmpl w:val="5848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亭亭 李">
    <w15:presenceInfo w15:providerId="Windows Live" w15:userId="0aad6007da63832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04D3"/>
    <w:rsid w:val="00025FD9"/>
    <w:rsid w:val="00056B47"/>
    <w:rsid w:val="00094C19"/>
    <w:rsid w:val="00150842"/>
    <w:rsid w:val="001952E8"/>
    <w:rsid w:val="001D680B"/>
    <w:rsid w:val="002D6B77"/>
    <w:rsid w:val="0043670C"/>
    <w:rsid w:val="00453061"/>
    <w:rsid w:val="005115A8"/>
    <w:rsid w:val="00514660"/>
    <w:rsid w:val="00521118"/>
    <w:rsid w:val="005623A7"/>
    <w:rsid w:val="005B542D"/>
    <w:rsid w:val="005D7819"/>
    <w:rsid w:val="006068EB"/>
    <w:rsid w:val="006B0D20"/>
    <w:rsid w:val="006D3B02"/>
    <w:rsid w:val="006E04C0"/>
    <w:rsid w:val="00773D5F"/>
    <w:rsid w:val="007C7A7D"/>
    <w:rsid w:val="008666D8"/>
    <w:rsid w:val="00890AE8"/>
    <w:rsid w:val="008920AF"/>
    <w:rsid w:val="008C166B"/>
    <w:rsid w:val="00965315"/>
    <w:rsid w:val="009F55EA"/>
    <w:rsid w:val="00A31108"/>
    <w:rsid w:val="00A500DF"/>
    <w:rsid w:val="00A87950"/>
    <w:rsid w:val="00AC36EB"/>
    <w:rsid w:val="00AF04D3"/>
    <w:rsid w:val="00AF3704"/>
    <w:rsid w:val="00BD21BD"/>
    <w:rsid w:val="00C57790"/>
    <w:rsid w:val="00C640AD"/>
    <w:rsid w:val="00C82AF9"/>
    <w:rsid w:val="00C842D6"/>
    <w:rsid w:val="00D231CF"/>
    <w:rsid w:val="00DB5F4A"/>
    <w:rsid w:val="00DC7C8D"/>
    <w:rsid w:val="00E1250F"/>
    <w:rsid w:val="00E270EE"/>
    <w:rsid w:val="00E631BF"/>
    <w:rsid w:val="00E71B54"/>
    <w:rsid w:val="00EA75E5"/>
    <w:rsid w:val="00F0124E"/>
    <w:rsid w:val="00F0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E5"/>
  </w:style>
  <w:style w:type="paragraph" w:styleId="1">
    <w:name w:val="heading 1"/>
    <w:basedOn w:val="a"/>
    <w:next w:val="a"/>
    <w:link w:val="1Char"/>
    <w:uiPriority w:val="9"/>
    <w:qFormat/>
    <w:rsid w:val="00AF0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F0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F0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F0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F0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F0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F0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F0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F0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F0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标题 2 Char"/>
    <w:basedOn w:val="a0"/>
    <w:link w:val="2"/>
    <w:uiPriority w:val="9"/>
    <w:semiHidden/>
    <w:rsid w:val="00AF0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F0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AF04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标题 5 Char"/>
    <w:basedOn w:val="a0"/>
    <w:link w:val="5"/>
    <w:uiPriority w:val="9"/>
    <w:semiHidden/>
    <w:rsid w:val="00AF04D3"/>
    <w:rPr>
      <w:rFonts w:eastAsiaTheme="majorEastAsia" w:cstheme="majorBidi"/>
      <w:color w:val="0F4761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AF04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标题 7 Char"/>
    <w:basedOn w:val="a0"/>
    <w:link w:val="7"/>
    <w:uiPriority w:val="9"/>
    <w:semiHidden/>
    <w:rsid w:val="00AF04D3"/>
    <w:rPr>
      <w:rFonts w:eastAsiaTheme="majorEastAsia" w:cstheme="majorBidi"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AF04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标题 9 Char"/>
    <w:basedOn w:val="a0"/>
    <w:link w:val="9"/>
    <w:uiPriority w:val="9"/>
    <w:semiHidden/>
    <w:rsid w:val="00AF04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F0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AF0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F0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AF0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F0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AF04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F04D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F04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F0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AF04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F04D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F0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2D6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2D6B77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2D6B7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2D6B77"/>
    <w:rPr>
      <w:sz w:val="18"/>
      <w:szCs w:val="18"/>
    </w:rPr>
  </w:style>
  <w:style w:type="paragraph" w:customStyle="1" w:styleId="ds-markdown-paragraph">
    <w:name w:val="ds-markdown-paragraph"/>
    <w:basedOn w:val="a"/>
    <w:rsid w:val="002D6B77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</w:rPr>
  </w:style>
  <w:style w:type="character" w:styleId="ad">
    <w:name w:val="Strong"/>
    <w:basedOn w:val="a0"/>
    <w:uiPriority w:val="22"/>
    <w:qFormat/>
    <w:rsid w:val="002D6B77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965315"/>
    <w:rPr>
      <w:sz w:val="21"/>
      <w:szCs w:val="21"/>
    </w:rPr>
  </w:style>
  <w:style w:type="paragraph" w:styleId="af">
    <w:name w:val="annotation text"/>
    <w:basedOn w:val="a"/>
    <w:link w:val="Char5"/>
    <w:uiPriority w:val="99"/>
    <w:semiHidden/>
    <w:unhideWhenUsed/>
    <w:rsid w:val="00965315"/>
  </w:style>
  <w:style w:type="character" w:customStyle="1" w:styleId="Char5">
    <w:name w:val="批注文字 Char"/>
    <w:basedOn w:val="a0"/>
    <w:link w:val="af"/>
    <w:uiPriority w:val="99"/>
    <w:semiHidden/>
    <w:rsid w:val="00965315"/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965315"/>
    <w:rPr>
      <w:b/>
      <w:bCs/>
    </w:rPr>
  </w:style>
  <w:style w:type="character" w:customStyle="1" w:styleId="Char6">
    <w:name w:val="批注主题 Char"/>
    <w:basedOn w:val="Char5"/>
    <w:link w:val="af0"/>
    <w:uiPriority w:val="99"/>
    <w:semiHidden/>
    <w:rsid w:val="00965315"/>
    <w:rPr>
      <w:b/>
      <w:bCs/>
    </w:rPr>
  </w:style>
  <w:style w:type="paragraph" w:styleId="af1">
    <w:name w:val="Balloon Text"/>
    <w:basedOn w:val="a"/>
    <w:link w:val="Char7"/>
    <w:uiPriority w:val="99"/>
    <w:semiHidden/>
    <w:unhideWhenUsed/>
    <w:rsid w:val="00965315"/>
    <w:pPr>
      <w:spacing w:after="0" w:line="240" w:lineRule="auto"/>
    </w:pPr>
    <w:rPr>
      <w:sz w:val="18"/>
      <w:szCs w:val="18"/>
    </w:rPr>
  </w:style>
  <w:style w:type="character" w:customStyle="1" w:styleId="Char7">
    <w:name w:val="批注框文本 Char"/>
    <w:basedOn w:val="a0"/>
    <w:link w:val="af1"/>
    <w:uiPriority w:val="99"/>
    <w:semiHidden/>
    <w:rsid w:val="00965315"/>
    <w:rPr>
      <w:sz w:val="18"/>
      <w:szCs w:val="18"/>
    </w:rPr>
  </w:style>
  <w:style w:type="paragraph" w:styleId="af2">
    <w:name w:val="Revision"/>
    <w:hidden/>
    <w:uiPriority w:val="99"/>
    <w:semiHidden/>
    <w:rsid w:val="004367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147</Words>
  <Characters>838</Characters>
  <Application>Microsoft Office Word</Application>
  <DocSecurity>0</DocSecurity>
  <Lines>6</Lines>
  <Paragraphs>1</Paragraphs>
  <ScaleCrop>false</ScaleCrop>
  <Company>Thermo Fisher Scientific, Inc.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Zhao, Lareina</dc:creator>
  <cp:lastModifiedBy>机构lv</cp:lastModifiedBy>
  <cp:revision>35</cp:revision>
  <dcterms:created xsi:type="dcterms:W3CDTF">2025-07-11T04:24:00Z</dcterms:created>
  <dcterms:modified xsi:type="dcterms:W3CDTF">2025-07-11T06:47:00Z</dcterms:modified>
</cp:coreProperties>
</file>